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42E" w:rsidRPr="002B5DD6" w:rsidRDefault="00AA342E" w:rsidP="00AA342E">
      <w:pPr>
        <w:pStyle w:val="Text"/>
        <w:spacing w:after="0"/>
        <w:rPr>
          <w:rFonts w:ascii="GHEA Grapalat" w:hAnsi="GHEA Grapalat"/>
          <w:b/>
          <w:kern w:val="36"/>
          <w:sz w:val="24"/>
          <w:szCs w:val="24"/>
          <w:lang w:val="hy-AM"/>
        </w:rPr>
      </w:pPr>
      <w:bookmarkStart w:id="0" w:name="_Toc501014754"/>
      <w:r w:rsidRPr="002B5DD6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նախաձեռնությունների ներկայացման ձևաչափ</w:t>
      </w:r>
      <w:bookmarkEnd w:id="0"/>
      <w:r w:rsidRPr="002B5DD6">
        <w:rPr>
          <w:rFonts w:ascii="GHEA Grapalat" w:hAnsi="GHEA Grapalat"/>
          <w:kern w:val="36"/>
          <w:sz w:val="24"/>
          <w:szCs w:val="24"/>
          <w:vertAlign w:val="superscript"/>
          <w:lang w:val="hy-AM"/>
        </w:rPr>
        <w:t>1</w:t>
      </w:r>
    </w:p>
    <w:p w:rsidR="00AA342E" w:rsidRPr="002B5DD6" w:rsidRDefault="00AA342E" w:rsidP="00AA342E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58"/>
        <w:gridCol w:w="1080"/>
        <w:gridCol w:w="1391"/>
        <w:gridCol w:w="1452"/>
        <w:gridCol w:w="1593"/>
        <w:gridCol w:w="1525"/>
      </w:tblGrid>
      <w:tr w:rsidR="00AA342E" w:rsidRPr="002B5DD6" w:rsidTr="004A4508">
        <w:trPr>
          <w:trHeight w:val="156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1D6DA6" w:rsidTr="004A4508">
        <w:trPr>
          <w:trHeight w:val="833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783107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8E13AA">
              <w:rPr>
                <w:rFonts w:ascii="GHEA Grapalat" w:hAnsi="GHEA Grapalat"/>
                <w:sz w:val="20"/>
                <w:szCs w:val="20"/>
              </w:rPr>
              <w:t xml:space="preserve">1.1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մարմնի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8E13AA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BB24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5040D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EF5E9E">
              <w:rPr>
                <w:rFonts w:ascii="GHEA Grapalat" w:hAnsi="GHEA Grapalat"/>
                <w:sz w:val="20"/>
                <w:szCs w:val="20"/>
              </w:rPr>
              <w:t>___________________________</w:t>
            </w:r>
            <w:r w:rsidRPr="004D60C2">
              <w:rPr>
                <w:rFonts w:ascii="GHEA Grapalat" w:hAnsi="GHEA Grapalat"/>
                <w:sz w:val="20"/>
                <w:szCs w:val="20"/>
              </w:rPr>
              <w:t>______</w:t>
            </w:r>
            <w:r w:rsidRPr="00FC7589">
              <w:rPr>
                <w:rFonts w:ascii="GHEA Grapalat" w:hAnsi="GHEA Grapalat"/>
                <w:sz w:val="20"/>
                <w:szCs w:val="20"/>
              </w:rPr>
              <w:t>_________________________________________</w:t>
            </w:r>
            <w:r w:rsidR="0005040D">
              <w:rPr>
                <w:rFonts w:ascii="GHEA Grapalat" w:hAnsi="GHEA Grapalat"/>
                <w:sz w:val="20"/>
                <w:szCs w:val="20"/>
              </w:rPr>
              <w:t>_________________________________</w:t>
            </w:r>
          </w:p>
          <w:p w:rsidR="00AA342E" w:rsidRPr="00532594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F15358">
              <w:rPr>
                <w:rFonts w:ascii="GHEA Grapalat" w:hAnsi="GHEA Grapalat"/>
                <w:sz w:val="20"/>
                <w:szCs w:val="20"/>
              </w:rPr>
              <w:t>1.2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նախաձեռնությանն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առնչվող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մարմինների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անվանումները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r w:rsidRPr="002B5DD6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</w:t>
            </w:r>
            <w:r w:rsidR="0005040D">
              <w:rPr>
                <w:rFonts w:ascii="GHEA Grapalat" w:hAnsi="GHEA Grapalat"/>
                <w:sz w:val="20"/>
                <w:szCs w:val="20"/>
              </w:rPr>
              <w:t>________________________________</w:t>
            </w:r>
          </w:p>
          <w:p w:rsidR="001D6DA6" w:rsidRPr="001D6DA6" w:rsidRDefault="001D6DA6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2B5DD6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B5DD6" w:rsidTr="004A4508">
        <w:trPr>
          <w:trHeight w:val="1024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0C7D7A">
              <w:rPr>
                <w:rFonts w:ascii="GHEA Grapalat" w:hAnsi="GHEA Grapalat"/>
                <w:sz w:val="20"/>
                <w:szCs w:val="20"/>
              </w:rPr>
              <w:t xml:space="preserve">2.1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="001D6DA6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</w:t>
            </w:r>
            <w:r w:rsidR="000C5024" w:rsidRPr="000C5024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Արտադպրոցական դաստիարակություն</w:t>
            </w:r>
            <w:r w:rsidR="001D6DA6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</w:t>
            </w:r>
            <w:r w:rsidR="000C50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C7D7A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</w:t>
            </w:r>
          </w:p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750719" w:rsidRDefault="00AA342E" w:rsidP="00094E0C">
            <w:pPr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0C7D7A">
              <w:rPr>
                <w:rFonts w:ascii="GHEA Grapalat" w:hAnsi="GHEA Grapalat"/>
                <w:sz w:val="20"/>
                <w:szCs w:val="20"/>
              </w:rPr>
              <w:t xml:space="preserve">2.2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>6</w:t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="000C5024" w:rsidRPr="00750719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1148</w:t>
            </w:r>
          </w:p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0C5024">
              <w:rPr>
                <w:rFonts w:ascii="GHEA Grapalat" w:hAnsi="GHEA Grapalat"/>
                <w:b/>
                <w:sz w:val="20"/>
                <w:szCs w:val="20"/>
              </w:rPr>
              <w:t>2.3</w:t>
            </w:r>
            <w:r w:rsidRPr="000C5024">
              <w:rPr>
                <w:rFonts w:ascii="GHEA Grapalat" w:hAnsi="GHEA Grapalat"/>
                <w:b/>
                <w:sz w:val="28"/>
                <w:szCs w:val="28"/>
              </w:rPr>
              <w:t xml:space="preserve"> □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Նոր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ծրագիր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հիմնավորումներ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և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բացատրություններ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)՝ </w:t>
            </w:r>
            <w:r w:rsidRPr="000C5024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7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</w:t>
            </w:r>
            <w:r w:rsidRPr="000C7D7A">
              <w:rPr>
                <w:rFonts w:ascii="GHEA Grapalat" w:hAnsi="GHEA Grapalat"/>
                <w:sz w:val="20"/>
                <w:szCs w:val="20"/>
              </w:rPr>
              <w:t>____________________________________________________________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ab/>
            </w: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Միջոցառումը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E0CE2" w:rsidTr="004A4508">
        <w:trPr>
          <w:trHeight w:val="415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Default="00AA342E" w:rsidP="0005040D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C5B2E">
              <w:rPr>
                <w:rFonts w:ascii="GHEA Grapalat" w:hAnsi="GHEA Grapalat"/>
                <w:sz w:val="20"/>
                <w:szCs w:val="20"/>
              </w:rPr>
              <w:t xml:space="preserve">3.1 </w:t>
            </w:r>
            <w:proofErr w:type="spellStart"/>
            <w:r w:rsidRPr="009C5B2E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9C5B2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C5B2E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9C5B2E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9C5B2E">
              <w:rPr>
                <w:rFonts w:ascii="GHEA Grapalat" w:hAnsi="GHEA Grapalat"/>
                <w:sz w:val="20"/>
                <w:szCs w:val="20"/>
                <w:vertAlign w:val="superscript"/>
              </w:rPr>
              <w:t>8</w:t>
            </w:r>
            <w:r w:rsidRPr="009C5B2E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  <w:r w:rsidRPr="009C5B2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96905" w:rsidRPr="0005040D">
              <w:rPr>
                <w:rFonts w:ascii="GHEA Grapalat" w:hAnsi="GHEA Grapalat"/>
                <w:b/>
                <w:sz w:val="20"/>
                <w:szCs w:val="20"/>
              </w:rPr>
              <w:t>«</w:t>
            </w:r>
            <w:r w:rsidR="00AB3151" w:rsidRPr="0005040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Անօդաչու թռչող սար</w:t>
            </w:r>
            <w:r w:rsidR="0046770F">
              <w:rPr>
                <w:rFonts w:ascii="GHEA Grapalat" w:hAnsi="GHEA Grapalat"/>
                <w:b/>
                <w:sz w:val="20"/>
                <w:szCs w:val="20"/>
                <w:lang w:val="hy-AM"/>
              </w:rPr>
              <w:t>ք</w:t>
            </w:r>
            <w:r w:rsidR="00AB3151" w:rsidRPr="0005040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ի (ԱԹՍ) </w:t>
            </w:r>
            <w:r w:rsidR="00AB3151" w:rsidRPr="0005040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="00AB3151" w:rsidRPr="0005040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կրթական աշխատանոցի</w:t>
            </w:r>
            <w:r w:rsidR="00B96905" w:rsidRPr="0005040D">
              <w:rPr>
                <w:rFonts w:ascii="GHEA Grapalat" w:hAnsi="GHEA Grapalat"/>
                <w:b/>
                <w:sz w:val="20"/>
                <w:szCs w:val="20"/>
              </w:rPr>
              <w:t>»</w:t>
            </w:r>
            <w:r w:rsidR="00AB3151" w:rsidRPr="0005040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ներդրում ՀՀ ԿԳՄՍՆ Տեխնիկական ստեղծագործության հանրապետական կենտրոն ՊՈԱԿ-ում</w:t>
            </w:r>
          </w:p>
          <w:p w:rsidR="0005040D" w:rsidRPr="00AB3151" w:rsidRDefault="0005040D" w:rsidP="0005040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3.2 Միջոցառման դասիչը՝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  _______________________</w:t>
            </w: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3.3 Միջոցառման (պետության միջամտության) տեսակը՝ </w:t>
            </w:r>
          </w:p>
          <w:p w:rsidR="00AA342E" w:rsidRPr="005342C5" w:rsidRDefault="00AA342E" w:rsidP="00094E0C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Ապրանք և ծառայություն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                     </w:t>
            </w:r>
            <w:r w:rsidR="00F12034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Տրանսֆերտ                                                      </w:t>
            </w:r>
          </w:p>
          <w:p w:rsidR="00AA342E" w:rsidRPr="005342C5" w:rsidRDefault="00F12034" w:rsidP="00094E0C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MS Gothic" w:eastAsia="MS Gothic" w:hAnsi="MS Gothic" w:cs="MS Gothic" w:hint="eastAsia"/>
                <w:color w:val="222222"/>
                <w:sz w:val="13"/>
                <w:szCs w:val="13"/>
                <w:shd w:val="clear" w:color="auto" w:fill="FFFFFF"/>
                <w:lang w:val="hy-AM"/>
              </w:rPr>
              <w:t>☑</w:t>
            </w:r>
            <w:r w:rsidR="00AA342E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="00AA342E" w:rsidRPr="005342C5">
              <w:rPr>
                <w:rFonts w:ascii="GHEA Grapalat" w:hAnsi="GHEA Grapalat"/>
                <w:sz w:val="20"/>
                <w:szCs w:val="20"/>
                <w:lang w:val="hy-AM"/>
              </w:rPr>
              <w:t>Այլ (նկարագրություն) _____________________________________________________________________________________________</w:t>
            </w:r>
          </w:p>
          <w:p w:rsidR="004F4044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3.4  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միջոցառում (հիմնավորումներ և բացատրություններ)՝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10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4F4044" w:rsidRPr="005342C5" w:rsidRDefault="004F4044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6905" w:rsidRPr="005342C5" w:rsidRDefault="00B96905" w:rsidP="0029364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Սույն նախաձեռնության նպատա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  <w:p w:rsidR="009C5B2E" w:rsidRDefault="009C5B2E" w:rsidP="0029364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B3151" w:rsidRPr="0005040D" w:rsidRDefault="009C5B2E" w:rsidP="00AB3151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05040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Սույն նախաձեռնության </w:t>
            </w:r>
            <w:r w:rsidR="001D6DA6" w:rsidRPr="0005040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շրջանակում </w:t>
            </w:r>
            <w:r w:rsidR="00AB3151" w:rsidRPr="0005040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դպրոցական ավագ տարիքի տղաներին և աղջիկներին (որպես կանոն 15-18 տարեկանների) հնարավորություն տալ </w:t>
            </w:r>
            <w:r w:rsidR="0005040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ս</w:t>
            </w:r>
            <w:r w:rsidR="00AB3151" w:rsidRPr="0005040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տանալ անօդաչու թռչող սարքերի (այսուհետ ԱԹՍ) աշխատանքի տեսական գիտելիքներ և իրականացնել՝ </w:t>
            </w:r>
          </w:p>
          <w:p w:rsidR="00AB3151" w:rsidRPr="0005040D" w:rsidRDefault="00AB3151" w:rsidP="00AB3151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05040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- ԱԹՍ նախագծում և պատրաստում,</w:t>
            </w:r>
          </w:p>
          <w:p w:rsidR="00AB3151" w:rsidRPr="0005040D" w:rsidRDefault="00AB3151" w:rsidP="00AB3151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05040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- ԱԹՍ ծրագրային ապահովում,</w:t>
            </w:r>
          </w:p>
          <w:p w:rsidR="00AB3151" w:rsidRPr="0005040D" w:rsidRDefault="00AB3151" w:rsidP="00AB3151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05040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- ԱԹՍ տեխնիկական սպասարկում,</w:t>
            </w:r>
          </w:p>
          <w:p w:rsidR="00BC4D81" w:rsidRDefault="00AB3151" w:rsidP="00AB3151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05040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- ԱԹՍ կառավարում: </w:t>
            </w:r>
          </w:p>
          <w:p w:rsidR="0005040D" w:rsidRPr="0005040D" w:rsidRDefault="0005040D" w:rsidP="00AB3151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05040D" w:rsidRPr="0005040D" w:rsidRDefault="00355B79" w:rsidP="0005040D">
            <w:pPr>
              <w:pStyle w:val="ListParagraph"/>
              <w:tabs>
                <w:tab w:val="left" w:pos="284"/>
              </w:tabs>
              <w:snapToGrid w:val="0"/>
              <w:spacing w:line="360" w:lineRule="auto"/>
              <w:ind w:left="176" w:right="175"/>
              <w:contextualSpacing w:val="0"/>
              <w:jc w:val="both"/>
              <w:rPr>
                <w:rFonts w:ascii="GHEA Grapalat" w:eastAsia="Calibri" w:hAnsi="GHEA Grapalat"/>
                <w:bCs/>
                <w:lang w:val="hy-AM"/>
              </w:rPr>
            </w:pPr>
            <w:r w:rsidRPr="00B96905">
              <w:rPr>
                <w:rFonts w:ascii="GHEA Grapalat" w:hAnsi="GHEA Grapalat"/>
                <w:lang w:val="hy-AM"/>
              </w:rPr>
              <w:t>Սույն նանախա</w:t>
            </w:r>
            <w:r w:rsidR="008B3D0F">
              <w:rPr>
                <w:rFonts w:ascii="GHEA Grapalat" w:hAnsi="GHEA Grapalat"/>
                <w:lang w:val="hy-AM"/>
              </w:rPr>
              <w:t xml:space="preserve">ձեռնության հիմք է հանդիսանում </w:t>
            </w:r>
            <w:r w:rsidR="00714DB0" w:rsidRPr="001529BE">
              <w:rPr>
                <w:rFonts w:ascii="GHEA Grapalat" w:hAnsi="GHEA Grapalat"/>
                <w:lang w:val="hy-AM"/>
              </w:rPr>
              <w:t>«Կրթության մասին» ՀՀ օրենքի 13-րդ,    20-րդ, 3-րդ, 4-րդ, 5-րդ, 10-րդ հոդվածներ</w:t>
            </w:r>
            <w:r w:rsidR="00714DB0">
              <w:rPr>
                <w:rFonts w:ascii="GHEA Grapalat" w:hAnsi="GHEA Grapalat"/>
                <w:lang w:val="hy-AM"/>
              </w:rPr>
              <w:t>ը</w:t>
            </w:r>
            <w:r w:rsidR="00714DB0" w:rsidRPr="001529BE">
              <w:rPr>
                <w:rFonts w:ascii="GHEA Grapalat" w:hAnsi="GHEA Grapalat"/>
                <w:lang w:val="hy-AM"/>
              </w:rPr>
              <w:t>, «Երեխայի իրավունքների մասին» ՀՀ օրենքի 3-րդ, 11-րդ, 20-րդ հոդվածներ</w:t>
            </w:r>
            <w:r w:rsidR="00714DB0">
              <w:rPr>
                <w:rFonts w:ascii="GHEA Grapalat" w:hAnsi="GHEA Grapalat"/>
                <w:lang w:val="hy-AM"/>
              </w:rPr>
              <w:t>ը,</w:t>
            </w:r>
            <w:r w:rsidR="0005040D" w:rsidRPr="005F083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5040D" w:rsidRPr="0005040D">
              <w:rPr>
                <w:rFonts w:ascii="GHEA Grapalat" w:hAnsi="GHEA Grapalat"/>
                <w:lang w:val="hy-AM"/>
              </w:rPr>
              <w:t>ՀՀ ԿԳՄՍ նախարարի 2021 թվականի հուլիսի 16-ի</w:t>
            </w:r>
            <w:r w:rsidR="00714DB0" w:rsidRPr="00B96905">
              <w:rPr>
                <w:rFonts w:ascii="GHEA Grapalat" w:hAnsi="GHEA Grapalat"/>
                <w:lang w:val="hy-AM"/>
              </w:rPr>
              <w:t xml:space="preserve"> </w:t>
            </w:r>
            <w:r w:rsidR="0005040D" w:rsidRPr="0005040D">
              <w:rPr>
                <w:rFonts w:ascii="GHEA Grapalat" w:eastAsia="Calibri" w:hAnsi="GHEA Grapalat"/>
                <w:color w:val="000000"/>
                <w:shd w:val="clear" w:color="auto" w:fill="FFFFFF"/>
                <w:lang w:val="hy-AM"/>
              </w:rPr>
              <w:t xml:space="preserve">«2021-2022 ուսումնական տարում ՀՀ Տավուշի մարզի հանրակրթական ուսումնական հաստատություններում փորձարկելու նպատակով «Նախնական զինվորական պատրաստություն» առարկայի փորձնական չափորոշիչը և ծրագրերը (8-12-րդ դասարաններ) հաստատելու մասին» N 35-L հրամանով հաստատված  </w:t>
            </w:r>
            <w:r w:rsidR="0005040D" w:rsidRPr="0005040D">
              <w:rPr>
                <w:rFonts w:ascii="GHEA Grapalat" w:eastAsia="Calibri" w:hAnsi="GHEA Grapalat" w:cs="Sylfaen"/>
                <w:color w:val="000000"/>
                <w:w w:val="90"/>
                <w:lang w:val="af-ZA"/>
              </w:rPr>
              <w:t>«</w:t>
            </w:r>
            <w:r w:rsidR="0005040D" w:rsidRPr="0005040D">
              <w:rPr>
                <w:rFonts w:ascii="GHEA Grapalat" w:eastAsia="Calibri" w:hAnsi="GHEA Grapalat" w:cs="Sylfaen"/>
                <w:color w:val="000000"/>
                <w:lang w:val="af-ZA"/>
              </w:rPr>
              <w:t>Նախնական զին</w:t>
            </w:r>
            <w:r w:rsidR="0005040D" w:rsidRPr="0005040D">
              <w:rPr>
                <w:rFonts w:ascii="GHEA Grapalat" w:eastAsia="Calibri" w:hAnsi="GHEA Grapalat" w:cs="Sylfaen"/>
                <w:color w:val="000000"/>
                <w:lang w:val="hy-AM"/>
              </w:rPr>
              <w:t>վորական</w:t>
            </w:r>
            <w:r w:rsidR="0005040D" w:rsidRPr="0005040D">
              <w:rPr>
                <w:rFonts w:ascii="GHEA Grapalat" w:eastAsia="Calibri" w:hAnsi="GHEA Grapalat" w:cs="Sylfaen"/>
                <w:color w:val="000000"/>
                <w:lang w:val="af-ZA"/>
              </w:rPr>
              <w:t xml:space="preserve"> պատրաստություն</w:t>
            </w:r>
            <w:r w:rsidR="0005040D" w:rsidRPr="0005040D">
              <w:rPr>
                <w:rFonts w:ascii="GHEA Grapalat" w:eastAsia="Calibri" w:hAnsi="GHEA Grapalat" w:cs="Sylfaen"/>
                <w:color w:val="000000"/>
                <w:w w:val="90"/>
                <w:lang w:val="af-ZA"/>
              </w:rPr>
              <w:t>»  (</w:t>
            </w:r>
            <w:r w:rsidR="0005040D" w:rsidRPr="0005040D">
              <w:rPr>
                <w:rFonts w:ascii="GHEA Grapalat" w:eastAsia="Calibri" w:hAnsi="GHEA Grapalat" w:cs="Sylfaen"/>
                <w:color w:val="000000"/>
                <w:w w:val="90"/>
                <w:lang w:val="hy-AM"/>
              </w:rPr>
              <w:t>ՆԶՊ</w:t>
            </w:r>
            <w:r w:rsidR="0005040D" w:rsidRPr="0005040D">
              <w:rPr>
                <w:rFonts w:ascii="GHEA Grapalat" w:eastAsia="Calibri" w:hAnsi="GHEA Grapalat" w:cs="Sylfaen"/>
                <w:color w:val="000000"/>
                <w:w w:val="90"/>
                <w:lang w:val="af-ZA"/>
              </w:rPr>
              <w:t>)</w:t>
            </w:r>
            <w:r w:rsidR="0005040D" w:rsidRPr="0005040D">
              <w:rPr>
                <w:rFonts w:ascii="GHEA Grapalat" w:eastAsia="Calibri" w:hAnsi="GHEA Grapalat" w:cs="Sylfaen"/>
                <w:color w:val="000000"/>
                <w:w w:val="90"/>
                <w:lang w:val="hy-AM"/>
              </w:rPr>
              <w:t xml:space="preserve"> </w:t>
            </w:r>
            <w:r w:rsidR="0005040D" w:rsidRPr="0005040D">
              <w:rPr>
                <w:rFonts w:ascii="GHEA Grapalat" w:eastAsia="Calibri" w:hAnsi="GHEA Grapalat" w:cs="Sylfaen"/>
                <w:color w:val="000000"/>
                <w:lang w:val="hy-AM"/>
              </w:rPr>
              <w:t>առարկայի նոր</w:t>
            </w:r>
            <w:r w:rsidR="0005040D" w:rsidRPr="0005040D">
              <w:rPr>
                <w:rFonts w:ascii="GHEA Grapalat" w:eastAsia="Calibri" w:hAnsi="GHEA Grapalat"/>
                <w:bCs/>
                <w:lang w:val="hy-AM"/>
              </w:rPr>
              <w:t xml:space="preserve"> չափորոշիչն  ու ծրագիրը։</w:t>
            </w:r>
          </w:p>
          <w:p w:rsidR="004F4044" w:rsidRPr="00B96905" w:rsidRDefault="004F4044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BC4D81" w:rsidRDefault="00AA342E" w:rsidP="00094E0C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4D81">
              <w:rPr>
                <w:rFonts w:ascii="GHEA Grapalat" w:hAnsi="GHEA Grapalat"/>
                <w:sz w:val="28"/>
                <w:szCs w:val="28"/>
                <w:lang w:val="hy-AM"/>
              </w:rPr>
              <w:lastRenderedPageBreak/>
              <w:t xml:space="preserve">□ </w:t>
            </w:r>
            <w:r w:rsidRPr="00BC4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Գոյություն ունեցող միջոցառման ընդլայնում (հիմնավորումներ և բացատրություններ)՝ </w:t>
            </w:r>
            <w:r w:rsidRPr="00BC4D8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11</w:t>
            </w:r>
            <w:r w:rsidRPr="00BC4D81">
              <w:rPr>
                <w:rStyle w:val="FootnoteReference"/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AA342E" w:rsidRPr="005342C5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4D81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________________________________________________________________________________________________________________</w:t>
            </w:r>
          </w:p>
          <w:p w:rsidR="00AA342E" w:rsidRPr="005342C5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3.5 Նոր նախաձեռնության ծախսերի հիմքում դրված պարտավորության բնույթը՝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12 </w:t>
            </w:r>
          </w:p>
          <w:p w:rsidR="00AA342E" w:rsidRPr="005342C5" w:rsidRDefault="00AA342E" w:rsidP="00094E0C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Պարտադիր ծախսային պարտավորություն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      </w:t>
            </w:r>
            <w:r w:rsidR="00355B79" w:rsidRPr="005342C5">
              <w:rPr>
                <w:rFonts w:ascii="MS Gothic" w:eastAsia="MS Gothic" w:hAnsi="MS Gothic" w:cs="MS Gothic" w:hint="eastAsia"/>
                <w:color w:val="222222"/>
                <w:sz w:val="13"/>
                <w:szCs w:val="13"/>
                <w:shd w:val="clear" w:color="auto" w:fill="FFFFFF"/>
                <w:lang w:val="hy-AM"/>
              </w:rPr>
              <w:t>☑</w:t>
            </w:r>
            <w:r w:rsidR="00355B79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Հայեցողական ծախսային պարտավորություն, այդ թվում՝</w:t>
            </w:r>
          </w:p>
          <w:p w:rsidR="00AA342E" w:rsidRPr="002B5DD6" w:rsidRDefault="00AA342E" w:rsidP="00094E0C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A342E" w:rsidRPr="002B5DD6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9110" w:type="dxa"/>
              <w:tblInd w:w="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00"/>
              <w:gridCol w:w="3050"/>
              <w:gridCol w:w="3260"/>
            </w:tblGrid>
            <w:tr w:rsidR="00AA342E" w:rsidRPr="002B5DD6" w:rsidTr="009D7D43">
              <w:tc>
                <w:tcPr>
                  <w:tcW w:w="280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պարտավորությունների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շրջանակը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13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05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պ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14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15</w:t>
                  </w:r>
                  <w:r w:rsidRPr="002B5DD6">
                    <w:rPr>
                      <w:rStyle w:val="FootnoteReference"/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A342E" w:rsidRPr="002E0CE2" w:rsidTr="009D7D43">
              <w:tc>
                <w:tcPr>
                  <w:tcW w:w="2800" w:type="dxa"/>
                  <w:shd w:val="clear" w:color="auto" w:fill="auto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AB3151" w:rsidRPr="004035F8" w:rsidRDefault="00AB3151" w:rsidP="004035F8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035F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ԿԳՄՍՆ</w:t>
                  </w:r>
                </w:p>
                <w:p w:rsidR="00AB3151" w:rsidRPr="004035F8" w:rsidRDefault="00AB3151" w:rsidP="004035F8">
                  <w:pPr>
                    <w:jc w:val="center"/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</w:pPr>
                  <w:r w:rsidRPr="004035F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Տեխնիկական ստեղծագործության հանրապետական կենտրոն ՊՈԱԿ-ում «Անօդաչու թռչող սարի (ԱԹՍ)  կրթական աշխատանոցի» ներդրմամբ պ</w:t>
                  </w:r>
                  <w:r w:rsidRPr="004035F8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>ետությունն ապահովում է</w:t>
                  </w:r>
                </w:p>
                <w:p w:rsidR="004035F8" w:rsidRPr="004035F8" w:rsidRDefault="004035F8" w:rsidP="004035F8">
                  <w:pPr>
                    <w:widowControl w:val="0"/>
                    <w:spacing w:line="243" w:lineRule="auto"/>
                    <w:ind w:right="-20"/>
                    <w:jc w:val="center"/>
                    <w:rPr>
                      <w:rFonts w:ascii="GHEA Grapalat" w:eastAsiaTheme="minorEastAsia" w:hAnsi="GHEA Grapalat" w:cs="GHEA Grapalat"/>
                      <w:sz w:val="20"/>
                      <w:szCs w:val="20"/>
                      <w:lang w:val="hy-AM" w:eastAsia="zh-CN"/>
                    </w:rPr>
                  </w:pPr>
                  <w:r w:rsidRPr="004035F8">
                    <w:rPr>
                      <w:rFonts w:ascii="GHEA Grapalat" w:eastAsiaTheme="minorEastAsia" w:hAnsi="GHEA Grapalat" w:cs="GHEA Grapalat"/>
                      <w:sz w:val="20"/>
                      <w:szCs w:val="20"/>
                      <w:lang w:val="hy-AM" w:eastAsia="zh-CN"/>
                    </w:rPr>
                    <w:t xml:space="preserve">պետական ֆինանսավորմամբ  փաստացի տեխնիկական  կրթություն  և դաստիարկություն  է ստցող  թվով 280 դպրոցականների </w:t>
                  </w:r>
                  <w:r w:rsidRPr="004035F8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Pr="004035F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ԱԹՍ բազմաոլորտ կիրառության, նրանց համակարգչային ծրագրավորման, կառավարման ու տեխնիկական սպասարկման վերաբերյալ և  համապատասխան գիտելքիների ուսուցանումը,  նպաստում նրանց կարողությունների և հմտությունների  զարգացմանը։</w:t>
                  </w:r>
                </w:p>
                <w:p w:rsidR="00AB3151" w:rsidRDefault="00AB3151" w:rsidP="001D6DA6">
                  <w:pPr>
                    <w:jc w:val="center"/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</w:pPr>
                </w:p>
                <w:p w:rsidR="00AA342E" w:rsidRPr="00DB135B" w:rsidRDefault="00AA342E" w:rsidP="00D36353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05040D" w:rsidRDefault="00B33098" w:rsidP="00DB135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529B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«Կրթության մասին» ՀՀ օրենքի 13-րդ,    20-րդ, 3-րդ, 4-րդ, 5-րդ, 10-րդ հոդվածներ, </w:t>
                  </w:r>
                </w:p>
                <w:p w:rsidR="0005040D" w:rsidRDefault="00B33098" w:rsidP="00DB135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529B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«Երեխայի իրավունքների մասին» ՀՀ օրենքի 3-րդ, 11-րդ, 20-րդ հոդվածներ</w:t>
                  </w:r>
                  <w:r w:rsidR="00714DB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9690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DB135B" w:rsidRPr="0005040D" w:rsidRDefault="0005040D" w:rsidP="00DB135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040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ԿԳՄՍ նախարարի 2021 թվականի հուլիսի 16-ի </w:t>
                  </w:r>
                  <w:r w:rsidRPr="0005040D"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«2021-2022 ուսումնական տարում ՀՀ Տավուշի մարզի հանրակրթական ուսումնական հաստատություններում փորձարկելու նպատակով «Նախնական զինվորական պատրաստություն» առարկայի փորձնական չափորոշիչը և ծրագրերը (8-12-րդ դասարաններ) հաստատելու մասին» N 35-L հրամանով հաստատված  </w:t>
                  </w:r>
                  <w:r w:rsidRPr="0005040D">
                    <w:rPr>
                      <w:rFonts w:ascii="GHEA Grapalat" w:eastAsia="Calibri" w:hAnsi="GHEA Grapalat" w:cs="Sylfaen"/>
                      <w:color w:val="000000"/>
                      <w:w w:val="90"/>
                      <w:sz w:val="20"/>
                      <w:szCs w:val="20"/>
                      <w:lang w:val="af-ZA"/>
                    </w:rPr>
                    <w:t>«</w:t>
                  </w:r>
                  <w:r w:rsidRPr="0005040D">
                    <w:rPr>
                      <w:rFonts w:ascii="GHEA Grapalat" w:eastAsia="Calibri" w:hAnsi="GHEA Grapalat" w:cs="Sylfaen"/>
                      <w:color w:val="000000"/>
                      <w:sz w:val="20"/>
                      <w:szCs w:val="20"/>
                      <w:lang w:val="af-ZA"/>
                    </w:rPr>
                    <w:t>Նախնական զին</w:t>
                  </w:r>
                  <w:r w:rsidRPr="0005040D">
                    <w:rPr>
                      <w:rFonts w:ascii="GHEA Grapalat" w:eastAsia="Calibri" w:hAnsi="GHEA Grapalat" w:cs="Sylfaen"/>
                      <w:color w:val="000000"/>
                      <w:sz w:val="20"/>
                      <w:szCs w:val="20"/>
                      <w:lang w:val="hy-AM"/>
                    </w:rPr>
                    <w:t>վորական</w:t>
                  </w:r>
                  <w:r w:rsidRPr="0005040D">
                    <w:rPr>
                      <w:rFonts w:ascii="GHEA Grapalat" w:eastAsia="Calibri" w:hAnsi="GHEA Grapalat" w:cs="Sylfaen"/>
                      <w:color w:val="000000"/>
                      <w:sz w:val="20"/>
                      <w:szCs w:val="20"/>
                      <w:lang w:val="af-ZA"/>
                    </w:rPr>
                    <w:t xml:space="preserve"> պատրաստություն</w:t>
                  </w:r>
                  <w:r w:rsidRPr="0005040D">
                    <w:rPr>
                      <w:rFonts w:ascii="GHEA Grapalat" w:eastAsia="Calibri" w:hAnsi="GHEA Grapalat" w:cs="Sylfaen"/>
                      <w:color w:val="000000"/>
                      <w:w w:val="90"/>
                      <w:sz w:val="20"/>
                      <w:szCs w:val="20"/>
                      <w:lang w:val="af-ZA"/>
                    </w:rPr>
                    <w:t>»  (</w:t>
                  </w:r>
                  <w:r w:rsidRPr="0005040D">
                    <w:rPr>
                      <w:rFonts w:ascii="GHEA Grapalat" w:eastAsia="Calibri" w:hAnsi="GHEA Grapalat" w:cs="Sylfaen"/>
                      <w:color w:val="000000"/>
                      <w:w w:val="90"/>
                      <w:sz w:val="20"/>
                      <w:szCs w:val="20"/>
                      <w:lang w:val="hy-AM"/>
                    </w:rPr>
                    <w:t>ՆԶՊ</w:t>
                  </w:r>
                  <w:r w:rsidRPr="0005040D">
                    <w:rPr>
                      <w:rFonts w:ascii="GHEA Grapalat" w:eastAsia="Calibri" w:hAnsi="GHEA Grapalat" w:cs="Sylfaen"/>
                      <w:color w:val="000000"/>
                      <w:w w:val="90"/>
                      <w:sz w:val="20"/>
                      <w:szCs w:val="20"/>
                      <w:lang w:val="af-ZA"/>
                    </w:rPr>
                    <w:t>)</w:t>
                  </w:r>
                  <w:r w:rsidRPr="0005040D">
                    <w:rPr>
                      <w:rFonts w:ascii="GHEA Grapalat" w:eastAsia="Calibri" w:hAnsi="GHEA Grapalat" w:cs="Sylfaen"/>
                      <w:color w:val="000000"/>
                      <w:w w:val="90"/>
                      <w:sz w:val="20"/>
                      <w:szCs w:val="20"/>
                      <w:lang w:val="hy-AM"/>
                    </w:rPr>
                    <w:t xml:space="preserve"> </w:t>
                  </w:r>
                  <w:r w:rsidRPr="0005040D">
                    <w:rPr>
                      <w:rFonts w:ascii="GHEA Grapalat" w:eastAsia="Calibri" w:hAnsi="GHEA Grapalat" w:cs="Sylfaen"/>
                      <w:color w:val="000000"/>
                      <w:sz w:val="20"/>
                      <w:szCs w:val="20"/>
                      <w:lang w:val="hy-AM"/>
                    </w:rPr>
                    <w:t>առարկայի նոր</w:t>
                  </w:r>
                  <w:r w:rsidRPr="0005040D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 չափորոշիչն  ու ծրագիրը։</w:t>
                  </w:r>
                </w:p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A342E" w:rsidRPr="002E0CE2" w:rsidTr="009D7D43">
              <w:tc>
                <w:tcPr>
                  <w:tcW w:w="280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A342E" w:rsidRPr="00DB135B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DB135B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2B5DD6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E0CE2" w:rsidTr="004A4508">
        <w:trPr>
          <w:trHeight w:val="696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35F8" w:rsidRPr="00AB3151" w:rsidRDefault="00355B79" w:rsidP="004035F8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9C5B2E">
              <w:rPr>
                <w:rFonts w:ascii="GHEA Grapalat" w:hAnsi="GHEA Grapalat"/>
                <w:sz w:val="22"/>
                <w:szCs w:val="22"/>
              </w:rPr>
              <w:lastRenderedPageBreak/>
              <w:t>Սույն</w:t>
            </w:r>
            <w:proofErr w:type="spellEnd"/>
            <w:r w:rsidRPr="009C5B2E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5B2E">
              <w:rPr>
                <w:rFonts w:ascii="GHEA Grapalat" w:hAnsi="GHEA Grapalat"/>
                <w:sz w:val="22"/>
                <w:szCs w:val="22"/>
              </w:rPr>
              <w:t>նախաձեռնության</w:t>
            </w:r>
            <w:proofErr w:type="spellEnd"/>
            <w:r w:rsidRPr="009C5B2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A569ED" w:rsidRPr="001D6DA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շրջանակում </w:t>
            </w:r>
            <w:r w:rsidR="004035F8" w:rsidRPr="00AB315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դպրոցական ավագ տարիքի տղաներին և աղջիկներին (որպես կանոն 15-18 տարեկանների) հնարավորություն տալ </w:t>
            </w:r>
            <w:r w:rsidR="004035F8">
              <w:rPr>
                <w:rFonts w:ascii="GHEA Grapalat" w:hAnsi="GHEA Grapalat" w:cs="Sylfaen"/>
                <w:sz w:val="20"/>
                <w:szCs w:val="20"/>
                <w:lang w:val="hy-AM"/>
              </w:rPr>
              <w:t>ս</w:t>
            </w:r>
            <w:r w:rsidR="004035F8" w:rsidRPr="00AB315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տանալ անօդաչու թռչող սարքերի (այսուհետ ԱԹՍ) աշխատանքի տեսական գիտելիքներ և իրականացնել՝ </w:t>
            </w:r>
          </w:p>
          <w:p w:rsidR="004035F8" w:rsidRPr="00AB3151" w:rsidRDefault="004035F8" w:rsidP="004035F8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3151">
              <w:rPr>
                <w:rFonts w:ascii="GHEA Grapalat" w:hAnsi="GHEA Grapalat" w:cs="Sylfaen"/>
                <w:sz w:val="20"/>
                <w:szCs w:val="20"/>
                <w:lang w:val="hy-AM"/>
              </w:rPr>
              <w:t>- ԱԹՍ նախագծում և պատրաստում,</w:t>
            </w:r>
          </w:p>
          <w:p w:rsidR="004035F8" w:rsidRPr="00AB3151" w:rsidRDefault="004035F8" w:rsidP="004035F8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3151">
              <w:rPr>
                <w:rFonts w:ascii="GHEA Grapalat" w:hAnsi="GHEA Grapalat" w:cs="Sylfaen"/>
                <w:sz w:val="20"/>
                <w:szCs w:val="20"/>
                <w:lang w:val="hy-AM"/>
              </w:rPr>
              <w:t>- ԱԹՍ ծրագրային ապահովում,</w:t>
            </w:r>
          </w:p>
          <w:p w:rsidR="004035F8" w:rsidRPr="00AB3151" w:rsidRDefault="004035F8" w:rsidP="004035F8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3151">
              <w:rPr>
                <w:rFonts w:ascii="GHEA Grapalat" w:hAnsi="GHEA Grapalat" w:cs="Sylfaen"/>
                <w:sz w:val="20"/>
                <w:szCs w:val="20"/>
                <w:lang w:val="hy-AM"/>
              </w:rPr>
              <w:t>- ԱԹՍ տեխնիկական սպասարկում,</w:t>
            </w:r>
          </w:p>
          <w:p w:rsidR="004035F8" w:rsidRPr="00AB3151" w:rsidRDefault="004035F8" w:rsidP="004035F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315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 ԱԹՍ կառավարում: </w:t>
            </w:r>
          </w:p>
          <w:p w:rsidR="009C5B2E" w:rsidRDefault="009C5B2E" w:rsidP="00AB54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AB5470" w:rsidRDefault="000C5024" w:rsidP="00AB54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6905">
              <w:rPr>
                <w:rFonts w:ascii="GHEA Grapalat" w:hAnsi="GHEA Grapalat"/>
                <w:sz w:val="20"/>
                <w:szCs w:val="20"/>
                <w:lang w:val="hy-AM"/>
              </w:rPr>
              <w:t>Սույն նանախա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ձեռնության հիմք է հանդիսանում </w:t>
            </w:r>
            <w:r w:rsidRPr="001529BE">
              <w:rPr>
                <w:rFonts w:ascii="GHEA Grapalat" w:hAnsi="GHEA Grapalat"/>
                <w:sz w:val="20"/>
                <w:szCs w:val="20"/>
                <w:lang w:val="hy-AM"/>
              </w:rPr>
              <w:t>«Կրթության մասին» ՀՀ օրենքի 13-րդ,    20-րդ, 3-րդ, 4-րդ, 5-րդ, 10-րդ հոդվածներ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1529BE">
              <w:rPr>
                <w:rFonts w:ascii="GHEA Grapalat" w:hAnsi="GHEA Grapalat"/>
                <w:sz w:val="20"/>
                <w:szCs w:val="20"/>
                <w:lang w:val="hy-AM"/>
              </w:rPr>
              <w:t>, «Երեխայի իրավունքների մասին» ՀՀ օրենքի 3-րդ, 11-րդ, 20-րդ հոդվածներ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ը,</w:t>
            </w:r>
            <w:r w:rsidRPr="00B9690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5040D" w:rsidRPr="0005040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ԿԳՄՍ նախարարի 2021 թվականի հուլիսի 16-ի </w:t>
            </w:r>
            <w:r w:rsidR="0005040D" w:rsidRPr="0005040D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«2021-2022 ուսումնական տարում ՀՀ Տավուշի մարզի հանրակրթական ուսումնական հաստատություններում փորձարկելու նպատակով «Նախնական զինվորական պատրաստություն» առարկայի փորձնական չափորոշիչը և ծրագրերը (8-12-րդ դասարաններ) հաստատելու մասին» N 35-L հրամանով հաստատված  </w:t>
            </w:r>
            <w:r w:rsidR="0005040D" w:rsidRPr="0005040D">
              <w:rPr>
                <w:rFonts w:ascii="GHEA Grapalat" w:eastAsia="Calibri" w:hAnsi="GHEA Grapalat" w:cs="Sylfaen"/>
                <w:color w:val="000000"/>
                <w:w w:val="90"/>
                <w:sz w:val="20"/>
                <w:szCs w:val="20"/>
                <w:lang w:val="af-ZA"/>
              </w:rPr>
              <w:t>«</w:t>
            </w:r>
            <w:r w:rsidR="0005040D" w:rsidRPr="0005040D"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af-ZA"/>
              </w:rPr>
              <w:t>Նախնական զին</w:t>
            </w:r>
            <w:r w:rsidR="0005040D" w:rsidRPr="0005040D"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hy-AM"/>
              </w:rPr>
              <w:t>վորական</w:t>
            </w:r>
            <w:r w:rsidR="0005040D" w:rsidRPr="0005040D"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af-ZA"/>
              </w:rPr>
              <w:t xml:space="preserve"> պատրաստություն</w:t>
            </w:r>
            <w:r w:rsidR="0005040D" w:rsidRPr="0005040D">
              <w:rPr>
                <w:rFonts w:ascii="GHEA Grapalat" w:eastAsia="Calibri" w:hAnsi="GHEA Grapalat" w:cs="Sylfaen"/>
                <w:color w:val="000000"/>
                <w:w w:val="90"/>
                <w:sz w:val="20"/>
                <w:szCs w:val="20"/>
                <w:lang w:val="af-ZA"/>
              </w:rPr>
              <w:t>»  (</w:t>
            </w:r>
            <w:r w:rsidR="0005040D" w:rsidRPr="0005040D">
              <w:rPr>
                <w:rFonts w:ascii="GHEA Grapalat" w:eastAsia="Calibri" w:hAnsi="GHEA Grapalat" w:cs="Sylfaen"/>
                <w:color w:val="000000"/>
                <w:w w:val="90"/>
                <w:sz w:val="20"/>
                <w:szCs w:val="20"/>
                <w:lang w:val="hy-AM"/>
              </w:rPr>
              <w:t>ՆԶՊ</w:t>
            </w:r>
            <w:r w:rsidR="0005040D" w:rsidRPr="0005040D">
              <w:rPr>
                <w:rFonts w:ascii="GHEA Grapalat" w:eastAsia="Calibri" w:hAnsi="GHEA Grapalat" w:cs="Sylfaen"/>
                <w:color w:val="000000"/>
                <w:w w:val="90"/>
                <w:sz w:val="20"/>
                <w:szCs w:val="20"/>
                <w:lang w:val="af-ZA"/>
              </w:rPr>
              <w:t>)</w:t>
            </w:r>
            <w:r w:rsidR="0005040D" w:rsidRPr="0005040D">
              <w:rPr>
                <w:rFonts w:ascii="GHEA Grapalat" w:eastAsia="Calibri" w:hAnsi="GHEA Grapalat" w:cs="Sylfaen"/>
                <w:color w:val="000000"/>
                <w:w w:val="90"/>
                <w:sz w:val="20"/>
                <w:szCs w:val="20"/>
                <w:lang w:val="hy-AM"/>
              </w:rPr>
              <w:t xml:space="preserve"> </w:t>
            </w:r>
            <w:r w:rsidR="0005040D" w:rsidRPr="0005040D"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hy-AM"/>
              </w:rPr>
              <w:t>առարկայի նոր</w:t>
            </w:r>
            <w:r w:rsidR="0005040D" w:rsidRPr="0005040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չափորոշիչն  ու ծրագիրը։</w:t>
            </w:r>
            <w:r w:rsidR="00AB5470" w:rsidRPr="0005040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A342E" w:rsidRPr="002B5DD6" w:rsidTr="004A4508">
        <w:trPr>
          <w:trHeight w:val="29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17 </w:t>
            </w:r>
          </w:p>
        </w:tc>
      </w:tr>
      <w:tr w:rsidR="00AA342E" w:rsidRPr="004035F8" w:rsidTr="004A4508">
        <w:trPr>
          <w:trHeight w:val="641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35F8" w:rsidRPr="004035F8" w:rsidRDefault="004035F8" w:rsidP="00E17C8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35F8">
              <w:rPr>
                <w:rFonts w:ascii="GHEA Grapalat" w:hAnsi="GHEA Grapalat"/>
                <w:sz w:val="20"/>
                <w:szCs w:val="20"/>
                <w:lang w:val="hy-AM"/>
              </w:rPr>
              <w:t>ՀՀ ԿԳՄՍՆ</w:t>
            </w:r>
            <w:r w:rsidR="00E17C8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035F8">
              <w:rPr>
                <w:rFonts w:ascii="GHEA Grapalat" w:hAnsi="GHEA Grapalat"/>
                <w:sz w:val="20"/>
                <w:szCs w:val="20"/>
                <w:lang w:val="hy-AM"/>
              </w:rPr>
              <w:t>Տեխնիկական ստեղծագործության հանրապետական կենտրոն ՊՈԱԿ-ում «Անօդաչու թռչող սար</w:t>
            </w:r>
            <w:r w:rsidR="0005040D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4035F8">
              <w:rPr>
                <w:rFonts w:ascii="GHEA Grapalat" w:hAnsi="GHEA Grapalat"/>
                <w:sz w:val="20"/>
                <w:szCs w:val="20"/>
                <w:lang w:val="hy-AM"/>
              </w:rPr>
              <w:t>ի (ԱԹՍ)  կրթական աշխատանոցի»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ներդրմամբ ս</w:t>
            </w:r>
            <w: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պահովել </w:t>
            </w:r>
            <w:r w:rsidRPr="004035F8">
              <w:rPr>
                <w:rFonts w:ascii="GHEA Grapalat" w:eastAsiaTheme="minorEastAsia" w:hAnsi="GHEA Grapalat" w:cs="GHEA Grapalat"/>
                <w:sz w:val="20"/>
                <w:szCs w:val="20"/>
                <w:lang w:val="hy-AM" w:eastAsia="zh-CN"/>
              </w:rPr>
              <w:t>պետական ֆինանսավորմամբ  փաստացի տեխնիկական  կրթություն  և դաստիարկություն   ստ</w:t>
            </w:r>
            <w:r>
              <w:rPr>
                <w:rFonts w:ascii="GHEA Grapalat" w:eastAsiaTheme="minorEastAsia" w:hAnsi="GHEA Grapalat" w:cs="GHEA Grapalat"/>
                <w:sz w:val="20"/>
                <w:szCs w:val="20"/>
                <w:lang w:val="hy-AM" w:eastAsia="zh-CN"/>
              </w:rPr>
              <w:t>ա</w:t>
            </w:r>
            <w:r w:rsidRPr="004035F8">
              <w:rPr>
                <w:rFonts w:ascii="GHEA Grapalat" w:eastAsiaTheme="minorEastAsia" w:hAnsi="GHEA Grapalat" w:cs="GHEA Grapalat"/>
                <w:sz w:val="20"/>
                <w:szCs w:val="20"/>
                <w:lang w:val="hy-AM" w:eastAsia="zh-CN"/>
              </w:rPr>
              <w:t xml:space="preserve">ցող  թվով 280 դպրոցականների </w:t>
            </w:r>
            <w:r w:rsidRPr="004035F8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4035F8">
              <w:rPr>
                <w:rFonts w:ascii="GHEA Grapalat" w:hAnsi="GHEA Grapalat"/>
                <w:sz w:val="20"/>
                <w:szCs w:val="20"/>
                <w:lang w:val="hy-AM"/>
              </w:rPr>
              <w:t xml:space="preserve">ԱԹՍ բազմաոլորտ կիրառության, նրանց համակարգչային ծրագրավորման, կառավարման ու տեխնիկական սպասարկման </w:t>
            </w:r>
            <w:r w:rsidR="0005040D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վերաբերյալ </w:t>
            </w:r>
            <w:r w:rsidRPr="004035F8">
              <w:rPr>
                <w:rFonts w:ascii="GHEA Grapalat" w:hAnsi="GHEA Grapalat"/>
                <w:sz w:val="20"/>
                <w:szCs w:val="20"/>
                <w:lang w:val="hy-AM"/>
              </w:rPr>
              <w:t xml:space="preserve">  համապատասխան գիտել</w:t>
            </w:r>
            <w:r w:rsidR="00E17C87">
              <w:rPr>
                <w:rFonts w:ascii="GHEA Grapalat" w:hAnsi="GHEA Grapalat"/>
                <w:sz w:val="20"/>
                <w:szCs w:val="20"/>
                <w:lang w:val="hy-AM"/>
              </w:rPr>
              <w:t>իք</w:t>
            </w:r>
            <w:r w:rsidRPr="004035F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ների ուսուցանումը, </w:t>
            </w:r>
            <w:r w:rsidR="0005040D">
              <w:rPr>
                <w:rFonts w:ascii="GHEA Grapalat" w:hAnsi="GHEA Grapalat"/>
                <w:sz w:val="20"/>
                <w:szCs w:val="20"/>
                <w:lang w:val="hy-AM"/>
              </w:rPr>
              <w:t xml:space="preserve">այդ ոլորտում դպրոցականների </w:t>
            </w:r>
            <w:r w:rsidRPr="004035F8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կարողությունների և հմտությունների  զարգացմանը։</w:t>
            </w:r>
          </w:p>
          <w:p w:rsidR="009C5B2E" w:rsidRPr="00416948" w:rsidRDefault="009C5B2E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9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Սպասվող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օգուտները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AA342E" w:rsidRPr="004035F8" w:rsidTr="004A4508">
        <w:trPr>
          <w:trHeight w:val="641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35F8" w:rsidRDefault="00E17C87" w:rsidP="004035F8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Դրոցականները</w:t>
            </w:r>
            <w:r w:rsidR="004035F8" w:rsidRPr="004035F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ստանալով</w:t>
            </w:r>
            <w:r w:rsidRPr="004035F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4035F8" w:rsidRPr="004035F8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 տեխնոլոգիական ոլորտի առանձին ուղղության՝ Ավիացիոն ճարտարագիտության վերաբերյալ</w:t>
            </w:r>
            <w:r w:rsidR="004035F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գիտելի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քներ,</w:t>
            </w:r>
            <w:r w:rsidR="004035F8" w:rsidRPr="004035F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ԱԹՍ բազմաոլորտ կիրառության, նրանց համակարգչային ծրագրավորման, կառավարման ու տեխնիկ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ական սպասարկման վերաբերյալ </w:t>
            </w:r>
            <w:r w:rsidR="004035F8" w:rsidRPr="004035F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համապատասխան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կարողություններ և հմտություններ՝  դրանք </w:t>
            </w:r>
            <w:r w:rsidR="004035F8" w:rsidRPr="004035F8">
              <w:rPr>
                <w:rFonts w:ascii="GHEA Grapalat" w:hAnsi="GHEA Grapalat" w:cs="Sylfaen"/>
                <w:sz w:val="20"/>
                <w:szCs w:val="20"/>
                <w:lang w:val="hy-AM"/>
              </w:rPr>
              <w:t>կարող են  կիրառել և՛ ժամկետային ծառ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այության ընթացքում, և՛ աշխատել</w:t>
            </w:r>
            <w:r w:rsidR="004035F8" w:rsidRPr="004035F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գործող ԱԹՍ նախագծող և պատրաստող ընկերություններում և՛ստեղծել սեփական ստարտափ ընկերություններ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ը</w:t>
            </w:r>
            <w:r w:rsidR="004035F8" w:rsidRPr="004035F8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  <w:p w:rsidR="00AA342E" w:rsidRPr="00711ADA" w:rsidRDefault="00AA342E" w:rsidP="00E17C8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31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չֆինանսավորելու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ծագող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խնդիրները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19 </w:t>
            </w:r>
          </w:p>
        </w:tc>
      </w:tr>
      <w:tr w:rsidR="00AA342E" w:rsidRPr="00E17C87" w:rsidTr="004A4508">
        <w:trPr>
          <w:trHeight w:val="698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A569ED" w:rsidRDefault="002A3875" w:rsidP="001F046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առնելով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նախաձեռնության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կարևորությունը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ինչպես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որ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569ED" w:rsidRPr="00A569ED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միջոցառումը </w:t>
            </w:r>
            <w:r w:rsidR="00A569ED" w:rsidRPr="00A569E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կնպաստի </w:t>
            </w:r>
            <w:r w:rsidR="00E17C87" w:rsidRPr="004035F8">
              <w:rPr>
                <w:rFonts w:ascii="GHEA Grapalat" w:hAnsi="GHEA Grapalat"/>
                <w:sz w:val="20"/>
                <w:szCs w:val="20"/>
                <w:lang w:val="hy-AM"/>
              </w:rPr>
              <w:t>ԱԹՍ բազմաոլորտ կիրառության, նրանց համակարգչային ծրագրավորման, կառավարման ու տեխնիկական սպասարկման վերաբերյալ   համապատասխան գիտել</w:t>
            </w:r>
            <w:r w:rsidR="00E17C87">
              <w:rPr>
                <w:rFonts w:ascii="GHEA Grapalat" w:hAnsi="GHEA Grapalat"/>
                <w:sz w:val="20"/>
                <w:szCs w:val="20"/>
                <w:lang w:val="hy-AM"/>
              </w:rPr>
              <w:t>իք</w:t>
            </w:r>
            <w:r w:rsidR="00E17C87" w:rsidRPr="004035F8">
              <w:rPr>
                <w:rFonts w:ascii="GHEA Grapalat" w:hAnsi="GHEA Grapalat"/>
                <w:sz w:val="20"/>
                <w:szCs w:val="20"/>
                <w:lang w:val="hy-AM"/>
              </w:rPr>
              <w:t>ների ուսուցան</w:t>
            </w:r>
            <w:r w:rsidR="00E17C87">
              <w:rPr>
                <w:rFonts w:ascii="GHEA Grapalat" w:hAnsi="GHEA Grapalat"/>
                <w:sz w:val="20"/>
                <w:szCs w:val="20"/>
                <w:lang w:val="hy-AM"/>
              </w:rPr>
              <w:t>մանը, այդ ոլորտում դպրոցականների</w:t>
            </w:r>
            <w:r w:rsidR="00E17C87" w:rsidRPr="004035F8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կարողությունների և հմտությունների  զարգացմանը</w:t>
            </w:r>
            <w:r w:rsidR="00E17C87">
              <w:rPr>
                <w:rFonts w:ascii="GHEA Grapalat" w:hAnsi="GHEA Grapalat"/>
                <w:sz w:val="20"/>
                <w:szCs w:val="20"/>
                <w:lang w:val="hy-AM"/>
              </w:rPr>
              <w:t>, ապա առ</w:t>
            </w:r>
            <w:r w:rsidRPr="00A569ED">
              <w:rPr>
                <w:rFonts w:ascii="GHEA Grapalat" w:hAnsi="GHEA Grapalat"/>
                <w:sz w:val="20"/>
                <w:szCs w:val="20"/>
                <w:lang w:val="hy-AM"/>
              </w:rPr>
              <w:t>աջարկում ենք այն ընգր</w:t>
            </w:r>
            <w:r w:rsidR="001F0466" w:rsidRPr="00A569ED">
              <w:rPr>
                <w:rFonts w:ascii="GHEA Grapalat" w:hAnsi="GHEA Grapalat"/>
                <w:sz w:val="20"/>
                <w:szCs w:val="20"/>
                <w:lang w:val="hy-AM"/>
              </w:rPr>
              <w:t xml:space="preserve">կել պետության կողմից անմիջականոեն կառավարվող  և ֆինանսավորովող միջոցառումների ցանկում: </w:t>
            </w:r>
          </w:p>
          <w:p w:rsidR="00AA342E" w:rsidRPr="009B039E" w:rsidRDefault="00AA342E" w:rsidP="001F046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8.Արդյունքային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չափորոշիչները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Չափի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A569ED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2023</w:t>
            </w:r>
            <w:r w:rsidR="004314B6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4314B6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="00AA342E"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4314B6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A569E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AA342E" w:rsidRPr="002B5DD6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AA342E" w:rsidRPr="002B5DD6" w:rsidRDefault="00AA342E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202</w:t>
            </w:r>
            <w:r w:rsidR="00A569E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2B5DD6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  <w:r w:rsidRPr="002B5DD6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077463" w:rsidRPr="00077463" w:rsidTr="004A4508">
        <w:tc>
          <w:tcPr>
            <w:tcW w:w="4158" w:type="dxa"/>
            <w:tcBorders>
              <w:left w:val="single" w:sz="18" w:space="0" w:color="auto"/>
            </w:tcBorders>
          </w:tcPr>
          <w:p w:rsidR="00077463" w:rsidRPr="00077463" w:rsidRDefault="00E17C87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5B2E">
              <w:rPr>
                <w:rFonts w:ascii="GHEA Grapalat" w:hAnsi="GHEA Grapalat"/>
                <w:sz w:val="20"/>
                <w:szCs w:val="20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Անօդաչու թռչող սարի (ԱԹՍ) 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B3151">
              <w:rPr>
                <w:rFonts w:ascii="GHEA Grapalat" w:hAnsi="GHEA Grapalat"/>
                <w:sz w:val="20"/>
                <w:szCs w:val="20"/>
                <w:lang w:val="hy-AM"/>
              </w:rPr>
              <w:t>կրթական աշխատանոցի</w:t>
            </w:r>
            <w:r w:rsidRPr="009C5B2E">
              <w:rPr>
                <w:rFonts w:ascii="GHEA Grapalat" w:hAnsi="GHEA Grapalat"/>
                <w:sz w:val="20"/>
                <w:szCs w:val="20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թիվը, հատ</w:t>
            </w:r>
          </w:p>
        </w:tc>
        <w:tc>
          <w:tcPr>
            <w:tcW w:w="1080" w:type="dxa"/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77463">
              <w:rPr>
                <w:rFonts w:ascii="GHEA Grapalat" w:hAnsi="GHEA Grapalat"/>
                <w:sz w:val="20"/>
                <w:szCs w:val="20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077463" w:rsidRPr="00077463" w:rsidRDefault="00E17C87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452" w:type="dxa"/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077463" w:rsidRPr="00077463" w:rsidRDefault="00077463" w:rsidP="00E17C8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A4508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Պահանջվող</w:t>
            </w:r>
            <w:proofErr w:type="spellEnd"/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ռեսուրսները</w:t>
            </w:r>
            <w:proofErr w:type="spellEnd"/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A450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22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A569ED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2023</w:t>
            </w:r>
            <w:r w:rsidR="004A4508" w:rsidRPr="004A4508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4A4508" w:rsidRPr="004A4508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="004A4508"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</w:t>
            </w:r>
            <w:r w:rsidR="00A569ED">
              <w:rPr>
                <w:rFonts w:ascii="GHEA Grapalat" w:hAnsi="GHEA Grapalat"/>
                <w:sz w:val="20"/>
                <w:szCs w:val="20"/>
                <w:lang w:val="hy-AM"/>
              </w:rPr>
              <w:t>24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202</w:t>
            </w:r>
            <w:r w:rsidR="00A569E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AA342E" w:rsidRPr="004A4508" w:rsidTr="004A4508">
        <w:trPr>
          <w:trHeight w:val="147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A342E" w:rsidRPr="004A4508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....</w:t>
            </w:r>
          </w:p>
        </w:tc>
        <w:tc>
          <w:tcPr>
            <w:tcW w:w="1080" w:type="dxa"/>
            <w:shd w:val="clear" w:color="auto" w:fill="auto"/>
          </w:tcPr>
          <w:p w:rsidR="00AA342E" w:rsidRPr="004A4508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A4508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Ֆինանսավորման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23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A569ED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2023</w:t>
            </w:r>
            <w:r w:rsidR="004A4508" w:rsidRPr="004A4508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4A4508" w:rsidRPr="004A4508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="004A4508"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202</w:t>
            </w:r>
            <w:r w:rsidR="00A569E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3A227E" w:rsidRPr="0005040D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3A227E" w:rsidRPr="0005040D" w:rsidRDefault="003A227E" w:rsidP="004A450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05040D">
              <w:rPr>
                <w:rFonts w:ascii="GHEA Grapalat" w:hAnsi="GHEA Grapalat"/>
                <w:b/>
                <w:sz w:val="20"/>
                <w:szCs w:val="20"/>
              </w:rPr>
              <w:t>Պետական</w:t>
            </w:r>
            <w:proofErr w:type="spellEnd"/>
            <w:r w:rsidRPr="0005040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5040D">
              <w:rPr>
                <w:rFonts w:ascii="GHEA Grapalat" w:hAnsi="GHEA Grapalat"/>
                <w:b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A227E" w:rsidRPr="0005040D" w:rsidRDefault="003A227E" w:rsidP="004A450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391" w:type="dxa"/>
            <w:shd w:val="clear" w:color="auto" w:fill="auto"/>
          </w:tcPr>
          <w:p w:rsidR="003A227E" w:rsidRPr="0005040D" w:rsidRDefault="00E17C87" w:rsidP="00A569ED">
            <w:pPr>
              <w:jc w:val="center"/>
              <w:rPr>
                <w:b/>
                <w:lang w:val="hy-AM"/>
              </w:rPr>
            </w:pPr>
            <w:r w:rsidRPr="0005040D">
              <w:rPr>
                <w:rFonts w:ascii="GHEA Grapalat" w:hAnsi="GHEA Grapalat"/>
                <w:b/>
                <w:sz w:val="20"/>
                <w:szCs w:val="20"/>
                <w:lang w:val="hy-AM"/>
              </w:rPr>
              <w:t>6,500․000</w:t>
            </w:r>
          </w:p>
        </w:tc>
        <w:tc>
          <w:tcPr>
            <w:tcW w:w="1452" w:type="dxa"/>
            <w:shd w:val="clear" w:color="auto" w:fill="auto"/>
          </w:tcPr>
          <w:p w:rsidR="003A227E" w:rsidRPr="0005040D" w:rsidRDefault="003A227E" w:rsidP="004A4508">
            <w:pPr>
              <w:jc w:val="center"/>
              <w:rPr>
                <w:b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3A227E" w:rsidRPr="0005040D" w:rsidRDefault="003A227E" w:rsidP="004A4508">
            <w:pPr>
              <w:jc w:val="center"/>
              <w:rPr>
                <w:b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3A227E" w:rsidRPr="0005040D" w:rsidRDefault="003A227E" w:rsidP="004A450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52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2B5DD6" w:rsidRDefault="00AA342E" w:rsidP="003A227E">
            <w:pPr>
              <w:ind w:firstLine="6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080" w:type="dxa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բյուջեի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18" w:space="0" w:color="auto"/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05040D">
        <w:trPr>
          <w:trHeight w:val="177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մակարդակներ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</w:p>
        </w:tc>
      </w:tr>
      <w:tr w:rsidR="00AA342E" w:rsidRPr="002B5DD6" w:rsidTr="0005040D">
        <w:trPr>
          <w:trHeight w:val="558"/>
        </w:trPr>
        <w:tc>
          <w:tcPr>
            <w:tcW w:w="11199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2 (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սցենար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>)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05040D">
        <w:trPr>
          <w:trHeight w:val="177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2B5DD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իրականացման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եղանակներ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AA342E" w:rsidRPr="002B5DD6" w:rsidTr="0005040D">
        <w:trPr>
          <w:trHeight w:val="546"/>
        </w:trPr>
        <w:tc>
          <w:tcPr>
            <w:tcW w:w="11199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3 </w:t>
            </w:r>
          </w:p>
        </w:tc>
      </w:tr>
      <w:tr w:rsidR="00AA342E" w:rsidRPr="002B5DD6" w:rsidTr="0005040D">
        <w:trPr>
          <w:trHeight w:val="413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...</w:t>
            </w:r>
          </w:p>
        </w:tc>
      </w:tr>
      <w:tr w:rsidR="00AA342E" w:rsidRPr="002B5DD6" w:rsidTr="0005040D">
        <w:trPr>
          <w:trHeight w:val="177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13.Այլ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  <w:tr w:rsidR="00AA342E" w:rsidRPr="002B5DD6" w:rsidTr="0005040D">
        <w:trPr>
          <w:trHeight w:val="666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4E79A2" w:rsidRDefault="004E79A2" w:rsidP="00F12034"/>
    <w:p w:rsidR="00E17C87" w:rsidRPr="00FF6C21" w:rsidRDefault="00E17C87" w:rsidP="00F12034">
      <w:bookmarkStart w:id="1" w:name="_GoBack"/>
      <w:bookmarkEnd w:id="1"/>
    </w:p>
    <w:sectPr w:rsidR="00E17C87" w:rsidRPr="00FF6C21" w:rsidSect="002065C0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6368D1"/>
    <w:multiLevelType w:val="hybridMultilevel"/>
    <w:tmpl w:val="C0E6E8BA"/>
    <w:lvl w:ilvl="0" w:tplc="D610BDAA">
      <w:start w:val="1"/>
      <w:numFmt w:val="decimal"/>
      <w:lvlText w:val="%1)"/>
      <w:lvlJc w:val="left"/>
      <w:pPr>
        <w:ind w:left="1440" w:hanging="360"/>
      </w:pPr>
      <w:rPr>
        <w:rFonts w:ascii="GHEA Grapalat" w:eastAsia="Times New Roman" w:hAnsi="GHEA Grapalat" w:cs="Times New Roman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A342E"/>
    <w:rsid w:val="0005040D"/>
    <w:rsid w:val="00077463"/>
    <w:rsid w:val="000C5024"/>
    <w:rsid w:val="000C7D7A"/>
    <w:rsid w:val="000D299D"/>
    <w:rsid w:val="000E3D92"/>
    <w:rsid w:val="001D0C5A"/>
    <w:rsid w:val="001D6DA6"/>
    <w:rsid w:val="001F0466"/>
    <w:rsid w:val="002065C0"/>
    <w:rsid w:val="0029364A"/>
    <w:rsid w:val="002A3875"/>
    <w:rsid w:val="002E0CE2"/>
    <w:rsid w:val="00307FEB"/>
    <w:rsid w:val="00336974"/>
    <w:rsid w:val="00355B79"/>
    <w:rsid w:val="00364A29"/>
    <w:rsid w:val="00371874"/>
    <w:rsid w:val="00384ED6"/>
    <w:rsid w:val="003A227E"/>
    <w:rsid w:val="003B7022"/>
    <w:rsid w:val="004035F8"/>
    <w:rsid w:val="004046E3"/>
    <w:rsid w:val="00416948"/>
    <w:rsid w:val="00422595"/>
    <w:rsid w:val="004314B6"/>
    <w:rsid w:val="00460573"/>
    <w:rsid w:val="0046770F"/>
    <w:rsid w:val="004A4508"/>
    <w:rsid w:val="004E79A2"/>
    <w:rsid w:val="004F4044"/>
    <w:rsid w:val="005342C5"/>
    <w:rsid w:val="00555EBA"/>
    <w:rsid w:val="005D6585"/>
    <w:rsid w:val="00663E5F"/>
    <w:rsid w:val="00672D00"/>
    <w:rsid w:val="006C3EB8"/>
    <w:rsid w:val="006E0647"/>
    <w:rsid w:val="007004D7"/>
    <w:rsid w:val="007103B6"/>
    <w:rsid w:val="0071149D"/>
    <w:rsid w:val="00711ADA"/>
    <w:rsid w:val="00714DB0"/>
    <w:rsid w:val="00750719"/>
    <w:rsid w:val="00787384"/>
    <w:rsid w:val="007E38BF"/>
    <w:rsid w:val="00832676"/>
    <w:rsid w:val="008B3D0F"/>
    <w:rsid w:val="00993E13"/>
    <w:rsid w:val="009B039E"/>
    <w:rsid w:val="009C5B2E"/>
    <w:rsid w:val="009D32EB"/>
    <w:rsid w:val="009D7D43"/>
    <w:rsid w:val="00A435A0"/>
    <w:rsid w:val="00A569ED"/>
    <w:rsid w:val="00A92470"/>
    <w:rsid w:val="00AA342E"/>
    <w:rsid w:val="00AB3151"/>
    <w:rsid w:val="00AB5470"/>
    <w:rsid w:val="00AE3B84"/>
    <w:rsid w:val="00AF2BC6"/>
    <w:rsid w:val="00B33098"/>
    <w:rsid w:val="00B77C4D"/>
    <w:rsid w:val="00B814BF"/>
    <w:rsid w:val="00B96905"/>
    <w:rsid w:val="00BC4D81"/>
    <w:rsid w:val="00C15CAD"/>
    <w:rsid w:val="00C3293A"/>
    <w:rsid w:val="00C738C4"/>
    <w:rsid w:val="00C836CA"/>
    <w:rsid w:val="00D36353"/>
    <w:rsid w:val="00D43CE0"/>
    <w:rsid w:val="00DB1064"/>
    <w:rsid w:val="00DB135B"/>
    <w:rsid w:val="00DF6348"/>
    <w:rsid w:val="00E17C87"/>
    <w:rsid w:val="00EC310F"/>
    <w:rsid w:val="00F12034"/>
    <w:rsid w:val="00F74619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51F617-194C-4B75-B04D-AC4E3043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AA342E"/>
    <w:rPr>
      <w:vertAlign w:val="superscript"/>
    </w:rPr>
  </w:style>
  <w:style w:type="paragraph" w:customStyle="1" w:styleId="Text">
    <w:name w:val="Text"/>
    <w:basedOn w:val="Normal"/>
    <w:rsid w:val="00AA342E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AA342E"/>
    <w:pPr>
      <w:keepNext/>
      <w:spacing w:after="130"/>
      <w:jc w:val="center"/>
    </w:pPr>
  </w:style>
  <w:style w:type="paragraph" w:styleId="ListParagraph">
    <w:name w:val="List Paragraph"/>
    <w:basedOn w:val="Normal"/>
    <w:uiPriority w:val="34"/>
    <w:qFormat/>
    <w:rsid w:val="009C5B2E"/>
    <w:pPr>
      <w:ind w:left="720"/>
      <w:contextualSpacing/>
    </w:pPr>
    <w:rPr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FADE21-1B25-4C5E-A7D4-2F2AAE7DB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keywords>https:/mul2-edu.gov.am/tasks/777263/oneclick/b197a9684107b769e11bd4e48d523e2b16d9d8e1b60063bfef7dee33e7dea8d7.docx?token=ac73827d45a85e2ecfa817cd5fc35ae2</cp:keywords>
  <cp:lastModifiedBy>Armine</cp:lastModifiedBy>
  <cp:revision>13</cp:revision>
  <dcterms:created xsi:type="dcterms:W3CDTF">2022-02-25T12:57:00Z</dcterms:created>
  <dcterms:modified xsi:type="dcterms:W3CDTF">2022-03-11T08:20:00Z</dcterms:modified>
</cp:coreProperties>
</file>